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E26CD" w14:textId="19FBEFB0" w:rsidR="003A5DAB" w:rsidRPr="00A602E7" w:rsidRDefault="00756863" w:rsidP="00A602E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2 </w:t>
      </w:r>
      <w:r w:rsidR="00423B6A" w:rsidRPr="00A602E7">
        <w:rPr>
          <w:rFonts w:ascii="Times New Roman" w:hAnsi="Times New Roman" w:cs="Times New Roman"/>
          <w:b/>
          <w:bCs/>
          <w:sz w:val="36"/>
          <w:szCs w:val="36"/>
        </w:rPr>
        <w:t>Writing Mistakes to Avoid</w:t>
      </w:r>
      <w:r w:rsidR="007234F4" w:rsidRPr="00A602E7">
        <w:rPr>
          <w:rFonts w:ascii="Times New Roman" w:hAnsi="Times New Roman" w:cs="Times New Roman"/>
          <w:b/>
          <w:bCs/>
          <w:sz w:val="36"/>
          <w:szCs w:val="36"/>
        </w:rPr>
        <w:t xml:space="preserve"> and Get Lower Scores</w:t>
      </w:r>
    </w:p>
    <w:p w14:paraId="29B1DE5F" w14:textId="77777777" w:rsidR="007234F4" w:rsidRPr="00A602E7" w:rsidRDefault="007234F4" w:rsidP="007234F4">
      <w:pPr>
        <w:rPr>
          <w:rFonts w:ascii="Times New Roman" w:hAnsi="Times New Roman" w:cs="Times New Roman"/>
          <w:sz w:val="24"/>
          <w:szCs w:val="24"/>
        </w:rPr>
      </w:pPr>
    </w:p>
    <w:p w14:paraId="2055B3E3" w14:textId="18080116" w:rsidR="00423B6A" w:rsidRPr="00A602E7" w:rsidRDefault="007234F4" w:rsidP="00A602E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602E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Mistake #1: </w:t>
      </w:r>
      <w:r w:rsidR="004C35AB" w:rsidRPr="00A602E7">
        <w:rPr>
          <w:rFonts w:ascii="Times New Roman" w:hAnsi="Times New Roman" w:cs="Times New Roman"/>
          <w:b/>
          <w:bCs/>
          <w:sz w:val="24"/>
          <w:szCs w:val="24"/>
          <w:u w:val="single"/>
        </w:rPr>
        <w:t>Not understanding the meaning of the scoring rubric criteria</w:t>
      </w:r>
      <w:r w:rsidRPr="00A602E7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4A0A3377" w14:textId="2CA51040" w:rsidR="004C35AB" w:rsidRPr="00A602E7" w:rsidRDefault="004C35AB" w:rsidP="004C35AB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36D237E" w14:textId="1FE02718" w:rsidR="004C35AB" w:rsidRPr="00A602E7" w:rsidRDefault="004C35AB" w:rsidP="004C35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Task Response = Content Development-Precision-Expansion</w:t>
      </w:r>
    </w:p>
    <w:p w14:paraId="75487A7D" w14:textId="77777777" w:rsidR="008B4B5F" w:rsidRPr="00A602E7" w:rsidRDefault="008B4B5F" w:rsidP="008B4B5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FEEB0D6" w14:textId="093A65C7" w:rsidR="008B4B5F" w:rsidRPr="00A602E7" w:rsidRDefault="004C35AB" w:rsidP="004C35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 xml:space="preserve">Cohesion and Coherence = </w:t>
      </w:r>
      <w:r w:rsidR="00C910BE" w:rsidRPr="00A602E7">
        <w:rPr>
          <w:rFonts w:ascii="Times New Roman" w:hAnsi="Times New Roman" w:cs="Times New Roman"/>
          <w:sz w:val="24"/>
          <w:szCs w:val="24"/>
        </w:rPr>
        <w:t>Readability</w:t>
      </w:r>
    </w:p>
    <w:p w14:paraId="79167584" w14:textId="77777777" w:rsidR="008B4B5F" w:rsidRPr="00A602E7" w:rsidRDefault="004C35AB" w:rsidP="008B4B5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Readability (</w:t>
      </w:r>
      <w:r w:rsidRPr="00A602E7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Readability is the ease with which a reader can understand a written text. </w:t>
      </w:r>
    </w:p>
    <w:p w14:paraId="470465F7" w14:textId="1DF0F682" w:rsidR="008B4B5F" w:rsidRPr="00A602E7" w:rsidRDefault="004C35AB" w:rsidP="008B4B5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In natural language, the readability of text depends on its content and its presentation</w:t>
      </w:r>
      <w:r w:rsidRPr="00A602E7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). </w:t>
      </w:r>
    </w:p>
    <w:p w14:paraId="402D89C8" w14:textId="0C4F22E0" w:rsidR="008B4B5F" w:rsidRPr="00A602E7" w:rsidRDefault="008B4B5F" w:rsidP="008B4B5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Improve Readability by using the active voice, shortening sentences (writing concisely), eliminating weak verbs, and using subject-specific vocabulary.</w:t>
      </w:r>
    </w:p>
    <w:p w14:paraId="52F9A8BE" w14:textId="2CDBB738" w:rsidR="008B4B5F" w:rsidRPr="00A602E7" w:rsidRDefault="008B4B5F" w:rsidP="008B4B5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If</w:t>
      </w:r>
      <w:r w:rsidRPr="00A602E7">
        <w:rPr>
          <w:rFonts w:ascii="Times New Roman" w:hAnsi="Times New Roman" w:cs="Times New Roman"/>
          <w:color w:val="0E101A"/>
          <w:sz w:val="24"/>
          <w:szCs w:val="24"/>
          <w:shd w:val="clear" w:color="auto" w:fill="F9FAFF"/>
        </w:rPr>
        <w:t xml:space="preserve"> it’s high, that means the writing flows and is easy to absorb. If it’s low, that means a reader may find it hard to grasp its message and key points.</w:t>
      </w:r>
    </w:p>
    <w:p w14:paraId="3C99E52A" w14:textId="77777777" w:rsidR="008B4B5F" w:rsidRPr="00A602E7" w:rsidRDefault="004C35AB" w:rsidP="008B4B5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When sentences are wordy and not concise, it reduces readability. </w:t>
      </w:r>
    </w:p>
    <w:p w14:paraId="0BC91632" w14:textId="7A845B0C" w:rsidR="008B4B5F" w:rsidRPr="00A602E7" w:rsidRDefault="004C35AB" w:rsidP="008B4B5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When sentences are long-winded and full of unnecessary functional language</w:t>
      </w:r>
      <w:r w:rsidR="008B4B5F" w:rsidRPr="00A602E7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.</w:t>
      </w:r>
    </w:p>
    <w:p w14:paraId="42A5CB87" w14:textId="61881829" w:rsidR="00371CD8" w:rsidRPr="00A602E7" w:rsidRDefault="00371CD8" w:rsidP="008B4B5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Writing must have clarity</w:t>
      </w:r>
      <w:r w:rsidR="00C910BE" w:rsidRPr="00A602E7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: </w:t>
      </w:r>
      <w:r w:rsidR="00C910BE" w:rsidRPr="00A602E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 piece of writing is clear when your ideas are presented in a precise and concise manner so they can be understood easily.</w:t>
      </w:r>
    </w:p>
    <w:p w14:paraId="48224078" w14:textId="205F29E2" w:rsidR="008B4B5F" w:rsidRPr="00A602E7" w:rsidRDefault="00C910BE" w:rsidP="008B4B5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A602E7">
          <w:rPr>
            <w:rStyle w:val="Hyperlink"/>
            <w:rFonts w:ascii="Times New Roman" w:hAnsi="Times New Roman" w:cs="Times New Roman"/>
            <w:sz w:val="24"/>
            <w:szCs w:val="24"/>
          </w:rPr>
          <w:t>https://www.uwa.edu.au/students/-/media/Project/UWA/UWA/Students/Docs/STUDYSmarter/GE12-Academic-Writing-Style_Clarity.pdf</w:t>
        </w:r>
      </w:hyperlink>
    </w:p>
    <w:p w14:paraId="7DD68B7B" w14:textId="77777777" w:rsidR="00C910BE" w:rsidRPr="00A602E7" w:rsidRDefault="00C910BE" w:rsidP="008B4B5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BFA5F58" w14:textId="6035B6A2" w:rsidR="00C910BE" w:rsidRPr="00A602E7" w:rsidRDefault="00C910BE" w:rsidP="008B4B5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7AC6189" w14:textId="77777777" w:rsidR="00C910BE" w:rsidRPr="00A602E7" w:rsidRDefault="00C910BE" w:rsidP="008B4B5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DF0120B" w14:textId="38EF2623" w:rsidR="008B4B5F" w:rsidRPr="00A602E7" w:rsidRDefault="008B4B5F" w:rsidP="008B4B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Lexical Resource – Vocabulary</w:t>
      </w:r>
    </w:p>
    <w:p w14:paraId="4996E8BA" w14:textId="7BC49D25" w:rsidR="00371CD8" w:rsidRPr="00A602E7" w:rsidRDefault="00371CD8" w:rsidP="00371CD8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color w:val="4B504E"/>
          <w:sz w:val="24"/>
          <w:szCs w:val="24"/>
          <w:shd w:val="clear" w:color="auto" w:fill="FFFFFF"/>
        </w:rPr>
        <w:t>Lexical resource is your ability to use a wide range of vocabulary correctly (without errors) and appropriately (in the proper context) in your written responses.</w:t>
      </w:r>
    </w:p>
    <w:p w14:paraId="40CD8FEC" w14:textId="7F061567" w:rsidR="00371CD8" w:rsidRPr="00A602E7" w:rsidRDefault="00371CD8" w:rsidP="00371CD8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color w:val="4B504E"/>
          <w:sz w:val="24"/>
          <w:szCs w:val="24"/>
          <w:shd w:val="clear" w:color="auto" w:fill="FFFFFF"/>
        </w:rPr>
        <w:t>Subject/Topic Specific Vocabulary</w:t>
      </w:r>
    </w:p>
    <w:p w14:paraId="276FFBB8" w14:textId="0E148C5E" w:rsidR="00371CD8" w:rsidRPr="00A602E7" w:rsidRDefault="00371CD8" w:rsidP="00371CD8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color w:val="4B504E"/>
          <w:sz w:val="24"/>
          <w:szCs w:val="24"/>
          <w:shd w:val="clear" w:color="auto" w:fill="FFFFFF"/>
        </w:rPr>
        <w:t>Using Synonyms</w:t>
      </w:r>
    </w:p>
    <w:p w14:paraId="4559B18A" w14:textId="1D062E00" w:rsidR="00371CD8" w:rsidRPr="00A602E7" w:rsidRDefault="00371CD8" w:rsidP="00371CD8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color w:val="4B504E"/>
          <w:sz w:val="24"/>
          <w:szCs w:val="24"/>
          <w:shd w:val="clear" w:color="auto" w:fill="FFFFFF"/>
        </w:rPr>
        <w:t>Paraphrasing</w:t>
      </w:r>
    </w:p>
    <w:p w14:paraId="111F6582" w14:textId="5DE93176" w:rsidR="00371CD8" w:rsidRPr="00A602E7" w:rsidRDefault="00371CD8" w:rsidP="00371CD8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color w:val="4B504E"/>
          <w:sz w:val="24"/>
          <w:szCs w:val="24"/>
          <w:shd w:val="clear" w:color="auto" w:fill="FFFFFF"/>
        </w:rPr>
        <w:t>Replacing Basic Level Words</w:t>
      </w:r>
    </w:p>
    <w:p w14:paraId="561B6D15" w14:textId="35CA5505" w:rsidR="00371CD8" w:rsidRPr="00A602E7" w:rsidRDefault="00371CD8" w:rsidP="00371CD8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color w:val="4B504E"/>
          <w:sz w:val="24"/>
          <w:szCs w:val="24"/>
          <w:shd w:val="clear" w:color="auto" w:fill="FFFFFF"/>
        </w:rPr>
        <w:t>No word Repetition</w:t>
      </w:r>
    </w:p>
    <w:p w14:paraId="2E2C74AA" w14:textId="7616157D" w:rsidR="00371CD8" w:rsidRPr="00A602E7" w:rsidRDefault="00C910BE" w:rsidP="00371CD8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Accurate spelling and collocations</w:t>
      </w:r>
    </w:p>
    <w:p w14:paraId="48434D1A" w14:textId="2BD765B4" w:rsidR="00C910BE" w:rsidRDefault="00C910BE" w:rsidP="00371CD8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Proper word choice</w:t>
      </w:r>
    </w:p>
    <w:p w14:paraId="01658761" w14:textId="47B2FB44" w:rsidR="009D6DEE" w:rsidRPr="00A602E7" w:rsidRDefault="009D6DEE" w:rsidP="00371CD8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not use obviously memorized phrases</w:t>
      </w:r>
    </w:p>
    <w:p w14:paraId="5A7710AF" w14:textId="20F292CD" w:rsidR="00A602E7" w:rsidRPr="00A602E7" w:rsidRDefault="00A602E7" w:rsidP="00A602E7">
      <w:pPr>
        <w:rPr>
          <w:rFonts w:ascii="Times New Roman" w:hAnsi="Times New Roman" w:cs="Times New Roman"/>
          <w:sz w:val="24"/>
          <w:szCs w:val="24"/>
        </w:rPr>
      </w:pPr>
    </w:p>
    <w:p w14:paraId="14F67F2B" w14:textId="77777777" w:rsidR="00A602E7" w:rsidRPr="00A602E7" w:rsidRDefault="00A602E7" w:rsidP="00A602E7">
      <w:pPr>
        <w:rPr>
          <w:rFonts w:ascii="Times New Roman" w:hAnsi="Times New Roman" w:cs="Times New Roman"/>
          <w:sz w:val="24"/>
          <w:szCs w:val="24"/>
        </w:rPr>
      </w:pPr>
    </w:p>
    <w:p w14:paraId="31F47FAA" w14:textId="77777777" w:rsidR="00C910BE" w:rsidRPr="00A602E7" w:rsidRDefault="00C910BE" w:rsidP="00C910B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81132ED" w14:textId="0BD25CFA" w:rsidR="008B4B5F" w:rsidRPr="00A602E7" w:rsidRDefault="008B4B5F" w:rsidP="008B4B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Grammar – Grammatical Range and Structures Used</w:t>
      </w:r>
    </w:p>
    <w:p w14:paraId="2045897C" w14:textId="02E2DB2A" w:rsidR="00C910BE" w:rsidRPr="00A602E7" w:rsidRDefault="00C910BE" w:rsidP="00C910B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Compound, complex, compound-complex, collocations</w:t>
      </w:r>
      <w:r w:rsidR="007234F4" w:rsidRPr="00A602E7">
        <w:rPr>
          <w:rFonts w:ascii="Times New Roman" w:hAnsi="Times New Roman" w:cs="Times New Roman"/>
          <w:sz w:val="24"/>
          <w:szCs w:val="24"/>
        </w:rPr>
        <w:t>, conditional sentences</w:t>
      </w:r>
    </w:p>
    <w:p w14:paraId="04C1F73C" w14:textId="58154900" w:rsidR="00C910BE" w:rsidRPr="00A602E7" w:rsidRDefault="00C910BE" w:rsidP="00C910B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Using correct and appropriate verb tenses</w:t>
      </w:r>
    </w:p>
    <w:p w14:paraId="439E5E8A" w14:textId="220C42B0" w:rsidR="00C910BE" w:rsidRPr="00A602E7" w:rsidRDefault="007234F4" w:rsidP="00C910B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Start sentences with prepositional phrases</w:t>
      </w:r>
    </w:p>
    <w:p w14:paraId="4B671E02" w14:textId="02149EF7" w:rsidR="007234F4" w:rsidRPr="00A602E7" w:rsidRDefault="007234F4" w:rsidP="00C910B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Use relative pronouns properly</w:t>
      </w:r>
    </w:p>
    <w:p w14:paraId="6C231436" w14:textId="12966CE7" w:rsidR="007234F4" w:rsidRPr="00A602E7" w:rsidRDefault="007234F4" w:rsidP="00C910B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Appropriate passive voice usage</w:t>
      </w:r>
    </w:p>
    <w:p w14:paraId="1E247B4A" w14:textId="1A0D0F67" w:rsidR="007234F4" w:rsidRPr="00A602E7" w:rsidRDefault="007234F4" w:rsidP="00C910B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 xml:space="preserve">Accurate Grammar: avoid pronoun disagreement, wrong endings, subject-verb agreement mistakes, sentence fragments, missing prepositions and missing commas. </w:t>
      </w:r>
      <w:r w:rsidRPr="00A602E7">
        <w:rPr>
          <w:rFonts w:ascii="Times New Roman" w:hAnsi="Times New Roman" w:cs="Times New Roman"/>
          <w:sz w:val="24"/>
          <w:szCs w:val="24"/>
        </w:rPr>
        <w:t>https://englishproficiency.com/toefl/grammar/test-rules/</w:t>
      </w:r>
    </w:p>
    <w:p w14:paraId="4AFCFA71" w14:textId="7419E3A1" w:rsidR="007234F4" w:rsidRPr="00A602E7" w:rsidRDefault="007234F4" w:rsidP="007234F4">
      <w:pPr>
        <w:rPr>
          <w:rFonts w:ascii="Times New Roman" w:hAnsi="Times New Roman" w:cs="Times New Roman"/>
          <w:sz w:val="24"/>
          <w:szCs w:val="24"/>
        </w:rPr>
      </w:pPr>
    </w:p>
    <w:p w14:paraId="203E95E5" w14:textId="1C093627" w:rsidR="007234F4" w:rsidRPr="00A602E7" w:rsidRDefault="007234F4" w:rsidP="007234F4">
      <w:pPr>
        <w:rPr>
          <w:rFonts w:ascii="Times New Roman" w:hAnsi="Times New Roman" w:cs="Times New Roman"/>
          <w:sz w:val="24"/>
          <w:szCs w:val="24"/>
        </w:rPr>
      </w:pPr>
    </w:p>
    <w:p w14:paraId="20744D4E" w14:textId="729E60BC" w:rsidR="007234F4" w:rsidRPr="007234F4" w:rsidRDefault="007234F4" w:rsidP="007234F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12529"/>
          <w:spacing w:val="-11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b/>
          <w:bCs/>
          <w:color w:val="212529"/>
          <w:spacing w:val="-11"/>
          <w:sz w:val="24"/>
          <w:szCs w:val="24"/>
        </w:rPr>
        <w:t>Sentence transformation</w:t>
      </w:r>
      <w:r w:rsidRPr="00A602E7">
        <w:rPr>
          <w:rFonts w:ascii="Times New Roman" w:eastAsia="Times New Roman" w:hAnsi="Times New Roman" w:cs="Times New Roman"/>
          <w:b/>
          <w:bCs/>
          <w:color w:val="212529"/>
          <w:spacing w:val="-11"/>
          <w:sz w:val="24"/>
          <w:szCs w:val="24"/>
        </w:rPr>
        <w:t>: Improves Grammar</w:t>
      </w:r>
    </w:p>
    <w:p w14:paraId="28C67CA8" w14:textId="77777777" w:rsidR="007234F4" w:rsidRPr="007234F4" w:rsidRDefault="007234F4" w:rsidP="007234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b/>
          <w:bCs/>
          <w:color w:val="CF2E2E"/>
          <w:sz w:val="24"/>
          <w:szCs w:val="24"/>
        </w:rPr>
        <w:t>The cost of relocating a company from the city to a regional location is expensive. You have to build new facilities. (Change using a subordinating.)</w:t>
      </w:r>
    </w:p>
    <w:p w14:paraId="61A91245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</w:rPr>
        <w:t>Answer: The cost of relocating a company from the city to a regional location is expensive because you have to build new facilities.</w:t>
      </w:r>
    </w:p>
    <w:p w14:paraId="2E2EC7B8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b/>
          <w:bCs/>
          <w:color w:val="CF2E2E"/>
          <w:sz w:val="24"/>
          <w:szCs w:val="24"/>
        </w:rPr>
        <w:t>2. It is highly advantageous to stay in the same job for life. (Change using a prepositional phrase.)</w:t>
      </w:r>
    </w:p>
    <w:p w14:paraId="53B0B1D6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</w:rPr>
        <w:t>Answer: Staying in the same job for life, is highly advantageous.</w:t>
      </w:r>
    </w:p>
    <w:p w14:paraId="3CA35056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b/>
          <w:bCs/>
          <w:color w:val="CF2E2E"/>
          <w:sz w:val="24"/>
          <w:szCs w:val="24"/>
        </w:rPr>
        <w:t>3. A dramatic change in technology in over the last ten years has led to a decline in family communication. (Change using a different part of speech.)</w:t>
      </w:r>
    </w:p>
    <w:p w14:paraId="604DB4CE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</w:rPr>
        <w:t>Answer: Technology has changed dramatically over the last ten years, leading to a decline in family communication.</w:t>
      </w:r>
    </w:p>
    <w:p w14:paraId="201E1A34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b/>
          <w:bCs/>
          <w:color w:val="CF2E2E"/>
          <w:sz w:val="24"/>
          <w:szCs w:val="24"/>
        </w:rPr>
        <w:t>4. Humans should adapt to technology. Humans are inherently lazy. (Change using a relative pronoun.)</w:t>
      </w:r>
    </w:p>
    <w:p w14:paraId="3DE00ECA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</w:rPr>
        <w:t>Answer: Humans, who are inherently lazy, should adapt to technology.</w:t>
      </w:r>
    </w:p>
    <w:p w14:paraId="57A42350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b/>
          <w:bCs/>
          <w:color w:val="CF2E2E"/>
          <w:sz w:val="24"/>
          <w:szCs w:val="24"/>
        </w:rPr>
        <w:t>5. In general, American businesses will spend much more on relocating companies than China over the next 20 years. (Change using a different part of speech).</w:t>
      </w:r>
    </w:p>
    <w:p w14:paraId="4EEB9C4A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</w:rPr>
        <w:t>Answer: In general, much more will be spent on relocating companies by American businesses than in China over the next 20 years.</w:t>
      </w:r>
    </w:p>
    <w:p w14:paraId="3FD78FC2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b/>
          <w:bCs/>
          <w:color w:val="CF2E2E"/>
          <w:sz w:val="24"/>
          <w:szCs w:val="24"/>
        </w:rPr>
        <w:lastRenderedPageBreak/>
        <w:t>6. Copyright laws reward creativity. Copyright laws protect the creator’s works of art. (Change using a subordinating conjunction).</w:t>
      </w:r>
    </w:p>
    <w:p w14:paraId="4BB2ED40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</w:rPr>
        <w:t>Answer: Copyright laws reward creativity as well as protect the creator’s works of art.</w:t>
      </w:r>
    </w:p>
    <w:p w14:paraId="2A44A00B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7. The aging population in America has grown incrementally over the last 10 years. (Change using different part of speech).</w:t>
      </w:r>
    </w:p>
    <w:p w14:paraId="25BCA023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</w:rPr>
        <w:t>Answer: There has been incremental growth in the aging population in America over the last 10 years.</w:t>
      </w:r>
    </w:p>
    <w:p w14:paraId="505825E5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b/>
          <w:bCs/>
          <w:color w:val="CF2E2E"/>
          <w:sz w:val="24"/>
          <w:szCs w:val="24"/>
        </w:rPr>
        <w:t>8. The price of educating children has risen dramatically since 2010. (Change using prepositional phrase).</w:t>
      </w:r>
    </w:p>
    <w:p w14:paraId="60B2B175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</w:rPr>
        <w:t>Answer: Since 2008, the price of education for children has risen dramatically.</w:t>
      </w:r>
    </w:p>
    <w:p w14:paraId="424ECB97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b/>
          <w:bCs/>
          <w:color w:val="CF2E2E"/>
          <w:sz w:val="24"/>
          <w:szCs w:val="24"/>
        </w:rPr>
        <w:t>9. Family members like communicating through Skype. Family members can now communicate with each other anywhere in the world for free.</w:t>
      </w:r>
    </w:p>
    <w:p w14:paraId="63E543E2" w14:textId="77777777" w:rsidR="007234F4" w:rsidRPr="007234F4" w:rsidRDefault="007234F4" w:rsidP="007234F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234F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</w:rPr>
        <w:t>Answer: Family members who like communicating through Skype, can now communicate with each other anywhere in the world for free.</w:t>
      </w:r>
    </w:p>
    <w:p w14:paraId="286F4658" w14:textId="77777777" w:rsidR="007234F4" w:rsidRPr="00A602E7" w:rsidRDefault="007234F4" w:rsidP="007234F4">
      <w:pPr>
        <w:rPr>
          <w:rFonts w:ascii="Times New Roman" w:hAnsi="Times New Roman" w:cs="Times New Roman"/>
          <w:sz w:val="24"/>
          <w:szCs w:val="24"/>
        </w:rPr>
      </w:pPr>
    </w:p>
    <w:p w14:paraId="46E8153E" w14:textId="4C42F12D" w:rsidR="008B4B5F" w:rsidRPr="00A602E7" w:rsidRDefault="008B4B5F" w:rsidP="00A602E7">
      <w:pPr>
        <w:rPr>
          <w:rFonts w:ascii="Times New Roman" w:hAnsi="Times New Roman" w:cs="Times New Roman"/>
          <w:sz w:val="24"/>
          <w:szCs w:val="24"/>
        </w:rPr>
      </w:pPr>
    </w:p>
    <w:p w14:paraId="3F2B1620" w14:textId="72FCAE1A" w:rsidR="00A602E7" w:rsidRPr="00A602E7" w:rsidRDefault="00A602E7" w:rsidP="00A602E7">
      <w:pPr>
        <w:rPr>
          <w:rFonts w:ascii="Times New Roman" w:hAnsi="Times New Roman" w:cs="Times New Roman"/>
          <w:sz w:val="24"/>
          <w:szCs w:val="24"/>
        </w:rPr>
      </w:pPr>
    </w:p>
    <w:p w14:paraId="297AD7F0" w14:textId="24DC9DB0" w:rsidR="00A602E7" w:rsidRPr="00A602E7" w:rsidRDefault="00A602E7" w:rsidP="00A602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602E7">
        <w:rPr>
          <w:rFonts w:ascii="Times New Roman" w:hAnsi="Times New Roman" w:cs="Times New Roman"/>
          <w:b/>
          <w:bCs/>
          <w:sz w:val="24"/>
          <w:szCs w:val="24"/>
          <w:u w:val="single"/>
        </w:rPr>
        <w:t>Mistake 2: Not Answering the Question or Going Off Topic</w:t>
      </w:r>
    </w:p>
    <w:p w14:paraId="3E9A2375" w14:textId="77777777" w:rsidR="00A602E7" w:rsidRPr="00A602E7" w:rsidRDefault="00A602E7" w:rsidP="00A602E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D79F7D" w14:textId="63F1A5A1" w:rsidR="00A602E7" w:rsidRPr="00A602E7" w:rsidRDefault="00A602E7" w:rsidP="00A602E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Poor Question Analysis: This is the number one reason a student fails to answer the question</w:t>
      </w:r>
    </w:p>
    <w:p w14:paraId="347D41CF" w14:textId="7AA5974A" w:rsidR="00A602E7" w:rsidRPr="00A602E7" w:rsidRDefault="00A602E7" w:rsidP="00A602E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Not Outlining: When a student cannot properly outline, they end up going off-topic and not answering the essay question.</w:t>
      </w:r>
    </w:p>
    <w:p w14:paraId="3DA9F7EE" w14:textId="73B0B4DF" w:rsidR="00A602E7" w:rsidRPr="00A602E7" w:rsidRDefault="00A602E7" w:rsidP="00A602E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Not having clear progression in agreement with a paragraph controlling idea</w:t>
      </w:r>
    </w:p>
    <w:p w14:paraId="5D17B4D6" w14:textId="6F9A33FD" w:rsidR="00A602E7" w:rsidRPr="00A602E7" w:rsidRDefault="00A602E7" w:rsidP="00A602E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Not having clear progression and staying on topic for the entire essay.</w:t>
      </w:r>
    </w:p>
    <w:p w14:paraId="09C95BD6" w14:textId="6C48E391" w:rsidR="00A602E7" w:rsidRDefault="00A602E7" w:rsidP="00A602E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602E7">
        <w:rPr>
          <w:rFonts w:ascii="Times New Roman" w:hAnsi="Times New Roman" w:cs="Times New Roman"/>
          <w:sz w:val="24"/>
          <w:szCs w:val="24"/>
        </w:rPr>
        <w:t>Not supporting the given thesis statement and controlling ideas</w:t>
      </w:r>
    </w:p>
    <w:p w14:paraId="434F1E06" w14:textId="754C5419" w:rsidR="00A602E7" w:rsidRDefault="00A602E7" w:rsidP="00A602E7">
      <w:pPr>
        <w:rPr>
          <w:rFonts w:ascii="Times New Roman" w:hAnsi="Times New Roman" w:cs="Times New Roman"/>
          <w:sz w:val="24"/>
          <w:szCs w:val="24"/>
        </w:rPr>
      </w:pPr>
    </w:p>
    <w:p w14:paraId="0C4333B4" w14:textId="0C1B5562" w:rsidR="00A602E7" w:rsidRDefault="00A602E7" w:rsidP="00A602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Mistake 3: Not Paraphrasing the Question</w:t>
      </w:r>
    </w:p>
    <w:p w14:paraId="0FA73864" w14:textId="1EB1BCDA" w:rsidR="009D6DEE" w:rsidRDefault="009D6DEE" w:rsidP="009D6DEE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must properly paraphrase the essay question in the introduction so that the reader understands what the essay is supposed to answer. </w:t>
      </w:r>
    </w:p>
    <w:p w14:paraId="23A6B3D0" w14:textId="3E8FC077" w:rsidR="009D6DEE" w:rsidRDefault="009D6DEE" w:rsidP="009D6DEE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Paraphrasing the question shows that you have lexical range.</w:t>
      </w:r>
    </w:p>
    <w:p w14:paraId="0C795252" w14:textId="3A60628E" w:rsidR="009D6DEE" w:rsidRPr="00A602E7" w:rsidRDefault="009D6DEE" w:rsidP="009D6DE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sectPr w:rsidR="009D6DEE" w:rsidRPr="00A60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001BC"/>
    <w:multiLevelType w:val="hybridMultilevel"/>
    <w:tmpl w:val="B7F49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05F92"/>
    <w:multiLevelType w:val="hybridMultilevel"/>
    <w:tmpl w:val="F4E45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C6753"/>
    <w:multiLevelType w:val="hybridMultilevel"/>
    <w:tmpl w:val="08586452"/>
    <w:lvl w:ilvl="0" w:tplc="DDC21F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0C4698"/>
    <w:multiLevelType w:val="multilevel"/>
    <w:tmpl w:val="E6004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7738262">
    <w:abstractNumId w:val="0"/>
  </w:num>
  <w:num w:numId="2" w16cid:durableId="2015761935">
    <w:abstractNumId w:val="2"/>
  </w:num>
  <w:num w:numId="3" w16cid:durableId="1853296459">
    <w:abstractNumId w:val="3"/>
  </w:num>
  <w:num w:numId="4" w16cid:durableId="1718971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E1tjAGMkyNjQyNLZR0lIJTi4sz8/NACgxrAZXOwmksAAAA"/>
  </w:docVars>
  <w:rsids>
    <w:rsidRoot w:val="00423B6A"/>
    <w:rsid w:val="00371CD8"/>
    <w:rsid w:val="003A5DAB"/>
    <w:rsid w:val="00423B6A"/>
    <w:rsid w:val="004C35AB"/>
    <w:rsid w:val="007234F4"/>
    <w:rsid w:val="00756863"/>
    <w:rsid w:val="008B4B5F"/>
    <w:rsid w:val="009D6DEE"/>
    <w:rsid w:val="00A602E7"/>
    <w:rsid w:val="00C9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E59B9"/>
  <w15:chartTrackingRefBased/>
  <w15:docId w15:val="{879A3D32-1CAC-4270-9A8C-985131E42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234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5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10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0BE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234F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7234F4"/>
    <w:rPr>
      <w:b/>
      <w:bCs/>
    </w:rPr>
  </w:style>
  <w:style w:type="character" w:customStyle="1" w:styleId="has-inline-color">
    <w:name w:val="has-inline-color"/>
    <w:basedOn w:val="DefaultParagraphFont"/>
    <w:rsid w:val="007234F4"/>
  </w:style>
  <w:style w:type="paragraph" w:styleId="NormalWeb">
    <w:name w:val="Normal (Web)"/>
    <w:basedOn w:val="Normal"/>
    <w:uiPriority w:val="99"/>
    <w:semiHidden/>
    <w:unhideWhenUsed/>
    <w:rsid w:val="00723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234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wa.edu.au/students/-/media/Project/UWA/UWA/Students/Docs/STUDYSmarter/GE12-Academic-Writing-Style_Clarity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Keino Campbell</dc:creator>
  <cp:keywords/>
  <dc:description/>
  <cp:lastModifiedBy>Keino Campbell</cp:lastModifiedBy>
  <cp:revision>1</cp:revision>
  <dcterms:created xsi:type="dcterms:W3CDTF">2022-12-03T10:51:00Z</dcterms:created>
  <dcterms:modified xsi:type="dcterms:W3CDTF">2022-12-03T12:16:00Z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110ece86-211e-4d74-9a17-2e5bd3645a08</vt:lpwstr>
  </property>
</Properties>
</file>